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  <w:shd w:val="clear" w:color="auto" w:fill="0A2540"/>
          </w:tcPr>
          <w:p>
            <w:pPr>
              <w:spacing w:before="120"/>
            </w:pPr>
            <w:r>
              <w:rPr>
                <w:b/>
                <w:i w:val="0"/>
                <w:color w:val="FFFFFF"/>
                <w:sz w:val="32"/>
              </w:rPr>
              <w:t xml:space="preserve">  Retenue de garantie : deux lettres types</w:t>
            </w:r>
          </w:p>
          <w:p>
            <w:pPr>
              <w:spacing w:after="120"/>
            </w:pPr>
            <w:r>
              <w:rPr>
                <w:b w:val="0"/>
                <w:i w:val="0"/>
                <w:color w:val="D6DEE8"/>
                <w:sz w:val="18"/>
              </w:rPr>
              <w:t xml:space="preserve">  Lettre 1 : l'entreprise demande la restitution. Lettre 2 : le maître d'ouvrage notifie son opposition motivée</w:t>
            </w:r>
          </w:p>
        </w:tc>
      </w:tr>
    </w:tbl>
    <w:p>
      <w:r>
        <w:rPr>
          <w:b w:val="0"/>
          <w:i w:val="0"/>
          <w:color w:val="7A8AA0"/>
          <w:sz w:val="16"/>
        </w:rPr>
        <w:t>Modèle ArchiVoice · Version du 3 octobre 2026 · archivoice.fr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6DEE8"/>
          <w:left w:val="single" w:sz="4" w:color="D6DEE8"/>
          <w:bottom w:val="single" w:sz="4" w:color="D6DEE8"/>
          <w:right w:val="single" w:sz="4" w:color="D6DEE8"/>
          <w:insideH w:val="single" w:sz="4" w:color="D6DEE8"/>
          <w:insideV w:val="single" w:sz="4" w:color="D6DEE8"/>
        </w:tblBorders>
      </w:tblPr>
      <w:tblGrid>
        <w:gridCol w:w="9978"/>
      </w:tblGrid>
      <w:tr>
        <w:tc>
          <w:tcPr>
            <w:tcW w:type="dxa" w:w="9978"/>
            <w:shd w:val="clear" w:color="auto" w:fill="F8FAFC"/>
          </w:tcPr>
          <w:p>
            <w:r>
              <w:rPr>
                <w:b/>
                <w:i w:val="0"/>
                <w:color w:val="0A2540"/>
                <w:sz w:val="19"/>
              </w:rPr>
              <w:t xml:space="preserve">Comment utiliser ce modèle : </w:t>
            </w:r>
            <w:r>
              <w:rPr>
                <w:b w:val="0"/>
                <w:i w:val="0"/>
                <w:color w:val="334155"/>
                <w:sz w:val="19"/>
              </w:rPr>
              <w:t>la lettre 1 s'envoie après l'expiration du délai d'un an suivant la réception. La lettre 2 doit être notifiée AVANT cette échéance, par lettre recommandée, à la caution ou au consignataire : une opposition tardive ou vague ne bloque rien.</w:t>
            </w:r>
          </w:p>
        </w:tc>
      </w:tr>
    </w:tbl>
    <w:p/>
    <w:p>
      <w:pPr>
        <w:spacing w:before="200"/>
      </w:pPr>
      <w:r>
        <w:rPr>
          <w:b/>
          <w:i w:val="0"/>
          <w:color w:val="2563EB"/>
          <w:sz w:val="20"/>
        </w:rPr>
        <w:t>LETTRE 1 · DEMANDE DE RESTITUTION DE LA RETENUE DE GARANTIE</w:t>
      </w:r>
    </w:p>
    <w:p>
      <w:pPr>
        <w:spacing w:after="0"/>
      </w:pPr>
      <w:r>
        <w:rPr>
          <w:b w:val="0"/>
          <w:i w:val="0"/>
          <w:color w:val="1E293B"/>
          <w:sz w:val="20"/>
        </w:rPr>
        <w:t>[Entreprise : raison sociale, adresse, SIRET]</w:t>
      </w:r>
    </w:p>
    <w:p/>
    <w:p>
      <w:pPr>
        <w:spacing w:after="80"/>
        <w:jc w:val="right"/>
      </w:pPr>
      <w:r>
        <w:rPr>
          <w:b w:val="0"/>
          <w:i w:val="0"/>
          <w:color w:val="1E293B"/>
          <w:sz w:val="20"/>
        </w:rPr>
        <w:t>[Maître d'ouvrage]</w:t>
        <w:br/>
        <w:t>[Adresse]</w:t>
      </w:r>
    </w:p>
    <w:p>
      <w:pPr>
        <w:spacing w:after="80"/>
        <w:jc w:val="right"/>
      </w:pPr>
      <w:r>
        <w:rPr>
          <w:b w:val="0"/>
          <w:i w:val="0"/>
          <w:color w:val="1E293B"/>
          <w:sz w:val="20"/>
        </w:rPr>
        <w:t>[Ville], le [date]</w:t>
      </w:r>
    </w:p>
    <w:p>
      <w:pPr>
        <w:spacing w:after="40"/>
      </w:pPr>
      <w:r>
        <w:rPr>
          <w:b w:val="0"/>
          <w:i w:val="0"/>
          <w:color w:val="1E293B"/>
          <w:sz w:val="18"/>
        </w:rPr>
        <w:t>Lettre recommandée avec accusé de réception</w:t>
      </w:r>
    </w:p>
    <w:p>
      <w:pPr>
        <w:spacing w:after="80"/>
      </w:pPr>
      <w:r>
        <w:rPr>
          <w:b/>
          <w:i w:val="0"/>
          <w:color w:val="1E293B"/>
          <w:sz w:val="20"/>
        </w:rPr>
        <w:t>Objet : restitution de la retenue de garantie · Opération [nom] · Marché [références]</w:t>
      </w:r>
    </w:p>
    <w:p>
      <w:pPr>
        <w:spacing w:after="80"/>
      </w:pPr>
      <w:r>
        <w:rPr>
          <w:b w:val="0"/>
          <w:i w:val="0"/>
          <w:color w:val="1E293B"/>
          <w:sz w:val="20"/>
        </w:rPr>
        <w:t>Madame, Monsieur,</w:t>
      </w:r>
    </w:p>
    <w:p>
      <w:pPr>
        <w:spacing w:after="80"/>
      </w:pPr>
      <w:r>
        <w:rPr>
          <w:b w:val="0"/>
          <w:i w:val="0"/>
          <w:color w:val="1E293B"/>
          <w:sz w:val="20"/>
        </w:rPr>
        <w:t>La réception des travaux de notre lot [n° et intitulé] a été prononcée le [date d'effet de la réception], [sans réserve / avec réserves, toutes levées le [date] selon le procès-verbal de levée des réserves].</w:t>
      </w:r>
    </w:p>
    <w:p>
      <w:pPr>
        <w:spacing w:after="80"/>
      </w:pPr>
      <w:r>
        <w:rPr>
          <w:b w:val="0"/>
          <w:i w:val="0"/>
          <w:color w:val="1E293B"/>
          <w:sz w:val="20"/>
        </w:rPr>
        <w:t>Le délai d'un an prévu à l'article 2 de la loi n° 71-584 du 16 juillet 1971 a expiré le [date]. À notre connaissance, aucune opposition motivée n'a été notifiée [à la caution / au consignataire] dans ce délai.</w:t>
      </w:r>
    </w:p>
    <w:p>
      <w:pPr>
        <w:spacing w:after="80"/>
      </w:pPr>
      <w:r>
        <w:rPr>
          <w:b w:val="0"/>
          <w:i w:val="0"/>
          <w:color w:val="1E293B"/>
          <w:sz w:val="20"/>
        </w:rPr>
        <w:t>Nous vous demandons en conséquence de bien vouloir procéder à la restitution de la retenue de garantie, d'un montant de [montant] € HT, par virement sur le compte dont les coordonnées sont jointes, [ou : de nous adresser la mainlevée de la caution n° [référence] émise par [établissement]].</w:t>
      </w:r>
    </w:p>
    <w:p>
      <w:r>
        <w:rPr>
          <w:b w:val="0"/>
          <w:i/>
          <w:color w:val="7A8AA0"/>
          <w:sz w:val="17"/>
        </w:rPr>
        <w:t>[Marché public] La retenue de garantie est remboursée dans un délai de trente jours à compter de la date d'expiration du délai de garantie (article R2191-35 du Code de la commande publique).</w:t>
      </w:r>
    </w:p>
    <w:p>
      <w:pPr>
        <w:spacing w:after="80"/>
      </w:pPr>
      <w:r>
        <w:rPr>
          <w:b w:val="0"/>
          <w:i w:val="0"/>
          <w:color w:val="1E293B"/>
          <w:sz w:val="20"/>
        </w:rPr>
        <w:t>Nous vous remercions de nous confirmer la date du règlement sous quinze jours. Nous restons à votre disposition pour tout justificatif.</w:t>
      </w:r>
    </w:p>
    <w:p>
      <w:pPr>
        <w:spacing w:after="80"/>
      </w:pPr>
      <w:r>
        <w:rPr>
          <w:b w:val="0"/>
          <w:i w:val="0"/>
          <w:color w:val="1E293B"/>
          <w:sz w:val="20"/>
        </w:rPr>
        <w:t>Veuillez agréer, Madame, Monsieur, nos salutations distinguées.</w:t>
      </w:r>
    </w:p>
    <w:p>
      <w:pPr>
        <w:spacing w:after="80"/>
        <w:jc w:val="right"/>
      </w:pPr>
      <w:r>
        <w:rPr>
          <w:b w:val="0"/>
          <w:i w:val="0"/>
          <w:color w:val="1E293B"/>
          <w:sz w:val="20"/>
        </w:rPr>
        <w:t>[Nom, qualité, signature]</w:t>
      </w:r>
    </w:p>
    <w:p>
      <w:r>
        <w:br w:type="page"/>
      </w:r>
    </w:p>
    <w:p>
      <w:pPr>
        <w:spacing w:before="200"/>
      </w:pPr>
      <w:r>
        <w:rPr>
          <w:b/>
          <w:i w:val="0"/>
          <w:color w:val="2563EB"/>
          <w:sz w:val="20"/>
        </w:rPr>
        <w:t>LETTRE 2 · OPPOSITION MOTIVÉE À LA LIBÉRATION DE LA RETENUE DE GARANTIE</w:t>
      </w:r>
    </w:p>
    <w:p>
      <w:pPr>
        <w:spacing w:after="0"/>
      </w:pPr>
      <w:r>
        <w:rPr>
          <w:b w:val="0"/>
          <w:i w:val="0"/>
          <w:color w:val="1E293B"/>
          <w:sz w:val="20"/>
        </w:rPr>
        <w:t>[Maître d'ouvrage : nom ou raison sociale, adresse]</w:t>
      </w:r>
    </w:p>
    <w:p/>
    <w:p>
      <w:pPr>
        <w:spacing w:after="80"/>
        <w:jc w:val="right"/>
      </w:pPr>
      <w:r>
        <w:rPr>
          <w:b w:val="0"/>
          <w:i w:val="0"/>
          <w:color w:val="1E293B"/>
          <w:sz w:val="20"/>
        </w:rPr>
        <w:t>[Caution ou consignataire]</w:t>
        <w:br/>
        <w:t>[Adresse]</w:t>
      </w:r>
    </w:p>
    <w:p>
      <w:pPr>
        <w:spacing w:after="80"/>
        <w:jc w:val="right"/>
      </w:pPr>
      <w:r>
        <w:rPr>
          <w:b w:val="0"/>
          <w:i w:val="0"/>
          <w:color w:val="1E293B"/>
          <w:sz w:val="20"/>
        </w:rPr>
        <w:t>[Ville], le [date]</w:t>
      </w:r>
    </w:p>
    <w:p>
      <w:pPr>
        <w:spacing w:after="40"/>
      </w:pPr>
      <w:r>
        <w:rPr>
          <w:b w:val="0"/>
          <w:i w:val="0"/>
          <w:color w:val="1E293B"/>
          <w:sz w:val="18"/>
        </w:rPr>
        <w:t>Lettre recommandée avec accusé de réception · Copie : [entreprise], [maître d'œuvre]</w:t>
      </w:r>
    </w:p>
    <w:p>
      <w:pPr>
        <w:spacing w:after="80"/>
      </w:pPr>
      <w:r>
        <w:rPr>
          <w:b/>
          <w:i w:val="0"/>
          <w:color w:val="1E293B"/>
          <w:sz w:val="20"/>
        </w:rPr>
        <w:t>Objet : opposition motivée à la libération de la retenue de garantie · Opération [nom] · Marché [références]</w:t>
      </w:r>
    </w:p>
    <w:p>
      <w:pPr>
        <w:spacing w:after="80"/>
      </w:pPr>
      <w:r>
        <w:rPr>
          <w:b w:val="0"/>
          <w:i w:val="0"/>
          <w:color w:val="1E293B"/>
          <w:sz w:val="20"/>
        </w:rPr>
        <w:t>Madame, Monsieur,</w:t>
      </w:r>
    </w:p>
    <w:p>
      <w:pPr>
        <w:spacing w:after="80"/>
      </w:pPr>
      <w:r>
        <w:rPr>
          <w:b w:val="0"/>
          <w:i w:val="0"/>
          <w:color w:val="1E293B"/>
          <w:sz w:val="20"/>
        </w:rPr>
        <w:t>Par la présente, et conformément à l'article 2 de la loi n° 71-584 du 16 juillet 1971, nous vous notifions notre opposition motivée à la libération de la retenue de garantie [consignée entre vos mains / garantie par la caution n° [référence]] au titre du marché désigné en objet.</w:t>
      </w:r>
    </w:p>
    <w:p>
      <w:pPr>
        <w:spacing w:after="80"/>
      </w:pPr>
      <w:r>
        <w:rPr>
          <w:b w:val="0"/>
          <w:i w:val="0"/>
          <w:color w:val="1E293B"/>
          <w:sz w:val="20"/>
        </w:rPr>
        <w:t>La réception de ces travaux a été prononcée le [date d'effet], avec les réserves listées au procès-verbal de réception. À ce jour, l'entreprise [raison sociale] n'a pas exécuté les travaux nécessaires à la levée des réserves suivantes :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6DEE8"/>
          <w:left w:val="single" w:sz="4" w:color="D6DEE8"/>
          <w:bottom w:val="single" w:sz="4" w:color="D6DEE8"/>
          <w:right w:val="single" w:sz="4" w:color="D6DEE8"/>
          <w:insideH w:val="single" w:sz="4" w:color="D6DEE8"/>
          <w:insideV w:val="single" w:sz="4" w:color="D6DEE8"/>
        </w:tblBorders>
      </w:tblPr>
      <w:tblGrid>
        <w:gridCol w:w="2494"/>
        <w:gridCol w:w="2494"/>
        <w:gridCol w:w="2494"/>
        <w:gridCol w:w="2494"/>
      </w:tblGrid>
      <w:tr>
        <w:tc>
          <w:tcPr>
            <w:tcW w:type="dxa" w:w="680"/>
            <w:shd w:val="clear" w:color="auto" w:fill="EEF2F9"/>
          </w:tcPr>
          <w:p>
            <w:r>
              <w:rPr>
                <w:b/>
                <w:i w:val="0"/>
                <w:color w:val="0A2540"/>
                <w:sz w:val="18"/>
              </w:rPr>
              <w:t>N°</w:t>
            </w:r>
          </w:p>
        </w:tc>
        <w:tc>
          <w:tcPr>
            <w:tcW w:type="dxa" w:w="2268"/>
            <w:shd w:val="clear" w:color="auto" w:fill="EEF2F9"/>
          </w:tcPr>
          <w:p>
            <w:r>
              <w:rPr>
                <w:b/>
                <w:i w:val="0"/>
                <w:color w:val="0A2540"/>
                <w:sz w:val="18"/>
              </w:rPr>
              <w:t>Localisation</w:t>
            </w:r>
          </w:p>
        </w:tc>
        <w:tc>
          <w:tcPr>
            <w:tcW w:type="dxa" w:w="4535"/>
            <w:shd w:val="clear" w:color="auto" w:fill="EEF2F9"/>
          </w:tcPr>
          <w:p>
            <w:r>
              <w:rPr>
                <w:b/>
                <w:i w:val="0"/>
                <w:color w:val="0A2540"/>
                <w:sz w:val="18"/>
              </w:rPr>
              <w:t>Réserve non levée</w:t>
            </w:r>
          </w:p>
        </w:tc>
        <w:tc>
          <w:tcPr>
            <w:tcW w:type="dxa" w:w="2494"/>
            <w:shd w:val="clear" w:color="auto" w:fill="EEF2F9"/>
          </w:tcPr>
          <w:p>
            <w:r>
              <w:rPr>
                <w:b/>
                <w:i w:val="0"/>
                <w:color w:val="0A2540"/>
                <w:sz w:val="18"/>
              </w:rPr>
              <w:t>Lot / entreprise</w:t>
            </w:r>
          </w:p>
        </w:tc>
      </w:tr>
      <w:tr>
        <w:tc>
          <w:tcPr>
            <w:tcW w:type="dxa" w:w="680"/>
          </w:tcPr>
          <w:p>
            <w:r>
              <w:rPr>
                <w:b/>
                <w:i w:val="0"/>
                <w:color w:val="334155"/>
                <w:sz w:val="18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b w:val="0"/>
                <w:i w:val="0"/>
                <w:color w:val="334155"/>
                <w:sz w:val="18"/>
              </w:rPr>
              <w:t>[Localisation]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color w:val="334155"/>
                <w:sz w:val="18"/>
              </w:rPr>
              <w:t>[Description du désordre]</w:t>
            </w:r>
          </w:p>
        </w:tc>
        <w:tc>
          <w:tcPr>
            <w:tcW w:type="dxa" w:w="2494"/>
          </w:tcPr>
          <w:p>
            <w:r>
              <w:rPr>
                <w:b w:val="0"/>
                <w:i w:val="0"/>
                <w:color w:val="334155"/>
                <w:sz w:val="18"/>
              </w:rPr>
              <w:t>[Lot / entreprise]</w:t>
            </w:r>
          </w:p>
        </w:tc>
      </w:tr>
      <w:tr>
        <w:tc>
          <w:tcPr>
            <w:tcW w:type="dxa" w:w="680"/>
          </w:tcPr>
          <w:p>
            <w:r>
              <w:rPr>
                <w:b/>
                <w:i w:val="0"/>
                <w:color w:val="334155"/>
                <w:sz w:val="18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  <w:tc>
          <w:tcPr>
            <w:tcW w:type="dxa" w:w="2494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b/>
                <w:i w:val="0"/>
                <w:color w:val="334155"/>
                <w:sz w:val="18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  <w:tc>
          <w:tcPr>
            <w:tcW w:type="dxa" w:w="2494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</w:tr>
    </w:tbl>
    <w:p/>
    <w:p>
      <w:pPr>
        <w:spacing w:after="80"/>
      </w:pPr>
      <w:r>
        <w:rPr>
          <w:b w:val="0"/>
          <w:i w:val="0"/>
          <w:color w:val="1E293B"/>
          <w:sz w:val="20"/>
        </w:rPr>
        <w:t>Ces réserves ont été rappelées à l'entreprise par [courrier / mise en demeure] du [date], resté sans effet. Une copie de la présente est adressée à l'entreprise.</w:t>
      </w:r>
    </w:p>
    <w:p>
      <w:pPr>
        <w:spacing w:after="80"/>
      </w:pPr>
      <w:r>
        <w:rPr>
          <w:b w:val="0"/>
          <w:i w:val="0"/>
          <w:color w:val="1E293B"/>
          <w:sz w:val="20"/>
        </w:rPr>
        <w:t>Nous vous demandons en conséquence de ne pas libérer [les sommes consignées / la caution] tant que ces réserves n'auront pas été levées, ce qui sera constaté par un procès-verbal de levée des réserves que nous vous transmettrons.</w:t>
      </w:r>
    </w:p>
    <w:p>
      <w:pPr>
        <w:spacing w:after="80"/>
      </w:pPr>
      <w:r>
        <w:rPr>
          <w:b w:val="0"/>
          <w:i w:val="0"/>
          <w:color w:val="1E293B"/>
          <w:sz w:val="20"/>
        </w:rPr>
        <w:t>Veuillez agréer, Madame, Monsieur, nos salutations distinguées.</w:t>
      </w:r>
    </w:p>
    <w:p>
      <w:pPr>
        <w:spacing w:after="80"/>
        <w:jc w:val="right"/>
      </w:pPr>
      <w:r>
        <w:rPr>
          <w:b w:val="0"/>
          <w:i w:val="0"/>
          <w:color w:val="1E293B"/>
          <w:sz w:val="20"/>
        </w:rPr>
        <w:t>[Nom, qualité, signature]</w:t>
      </w:r>
    </w:p>
    <w:p>
      <w:r>
        <w:rPr>
          <w:b w:val="0"/>
          <w:i/>
          <w:color w:val="7A8AA0"/>
          <w:sz w:val="17"/>
        </w:rPr>
        <w:t>À envoyer avant l'expiration du délai d'un an suivant la réception. La motivation doit viser précisément l'inexécution des obligations de l'entreprise (réserves non levées, désordres non repris).</w:t>
      </w:r>
    </w:p>
    <w:p/>
    <w:p>
      <w:r>
        <w:rPr>
          <w:b w:val="0"/>
          <w:i w:val="0"/>
          <w:color w:val="7A8AA0"/>
          <w:sz w:val="17"/>
        </w:rPr>
        <w:t>Modèle proposé par ArchiVoice (archivoice.fr), le logiciel qui rédige vos comptes rendus de chantier à partir de votre dictée. Modèle indicatif, à adapter à votre marché : il ne remplace pas un conseil juridique sur un dossier particulier.</w:t>
      </w:r>
    </w:p>
    <w:sectPr w:rsidR="00FC693F" w:rsidRPr="0006063C" w:rsidSect="00034616">
      <w:pgSz w:w="11906" w:h="16838"/>
      <w:pgMar w:top="794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